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772AA" w14:textId="77777777" w:rsidR="00F30A56" w:rsidRDefault="00F30A56" w:rsidP="00F30A56">
      <w:pPr>
        <w:spacing w:after="0" w:line="360" w:lineRule="auto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r w:rsidRPr="00F30A56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r w:rsidRPr="00F30A56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Pr="00F30A56">
        <w:rPr>
          <w:rFonts w:ascii="Arial" w:eastAsia="SimHei" w:hAnsi="Arial" w:cs="Arial"/>
          <w:b/>
          <w:bCs/>
          <w:sz w:val="24"/>
          <w:szCs w:val="24"/>
          <w:lang w:eastAsia="zh-CN"/>
        </w:rPr>
        <w:t>：创新</w:t>
      </w:r>
      <w:r w:rsidRPr="00F30A56">
        <w:rPr>
          <w:rFonts w:ascii="Arial" w:eastAsia="SimHei" w:hAnsi="Arial" w:cs="Arial"/>
          <w:b/>
          <w:bCs/>
          <w:sz w:val="24"/>
          <w:szCs w:val="24"/>
          <w:lang w:eastAsia="zh-CN"/>
        </w:rPr>
        <w:t>TPE</w:t>
      </w:r>
      <w:r w:rsidRPr="00F30A56">
        <w:rPr>
          <w:rFonts w:ascii="Arial" w:eastAsia="SimHei" w:hAnsi="Arial" w:cs="Arial"/>
          <w:b/>
          <w:bCs/>
          <w:sz w:val="24"/>
          <w:szCs w:val="24"/>
          <w:lang w:eastAsia="zh-CN"/>
        </w:rPr>
        <w:t>材料驱动车载机器人系统发展</w:t>
      </w:r>
    </w:p>
    <w:p w14:paraId="1DF091E5" w14:textId="77777777" w:rsidR="00F30A56" w:rsidRPr="00F30A56" w:rsidRDefault="00F30A56" w:rsidP="00F30A56">
      <w:pPr>
        <w:spacing w:after="0" w:line="360" w:lineRule="auto"/>
        <w:jc w:val="both"/>
        <w:rPr>
          <w:rFonts w:ascii="Arial" w:eastAsia="SimHei" w:hAnsi="Arial" w:cs="Arial"/>
          <w:b/>
          <w:bCs/>
          <w:sz w:val="10"/>
          <w:szCs w:val="10"/>
          <w:lang w:eastAsia="zh-CN"/>
        </w:rPr>
      </w:pPr>
    </w:p>
    <w:p w14:paraId="397C5791" w14:textId="2B181239" w:rsidR="00F30A56" w:rsidRPr="00F30A56" w:rsidRDefault="00F30A56" w:rsidP="00F30A56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bookmarkStart w:id="0" w:name="_Hlk219156755"/>
      <w:r w:rsidRPr="00F30A56">
        <w:rPr>
          <w:rFonts w:ascii="Arial" w:eastAsia="SimHei" w:hAnsi="Arial" w:cs="Arial"/>
          <w:sz w:val="20"/>
          <w:szCs w:val="20"/>
          <w:lang w:eastAsia="zh-CN"/>
        </w:rPr>
        <w:t>驾驶辅助技术正成为汽车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行业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市场的发展趋势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，而车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载机器人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系统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先进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交互式车载系统，可显著提升用户体验、安全性与驾驶效率。这类系统融合了物理控制、数字界面与功能设计元素，对材料在耐用性、舒适性及性能稳定性方面提出了更高要求，而热塑性弹性体</w:t>
      </w:r>
      <w:r w:rsidR="009B5B11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9B5B11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正是关键材料之一。</w:t>
      </w:r>
    </w:p>
    <w:p w14:paraId="7DF9758B" w14:textId="2D543BC8" w:rsidR="00C47266" w:rsidRDefault="00F30A56" w:rsidP="00F30A56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F30A56">
        <w:rPr>
          <w:rFonts w:ascii="Arial" w:eastAsia="SimHei" w:hAnsi="Arial" w:cs="Arial"/>
          <w:sz w:val="20"/>
          <w:szCs w:val="20"/>
          <w:lang w:eastAsia="zh-CN"/>
        </w:rPr>
        <w:t>作为全球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知名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的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热塑性弹性体</w:t>
      </w:r>
      <w:r w:rsidR="009B5B11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9B5B11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制造商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，</w:t>
      </w:r>
      <w:proofErr w:type="gramStart"/>
      <w:r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F30A56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546736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致力于为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各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行业提供定制化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解决方案。其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适用于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汽车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 xml:space="preserve"> TPE 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材料兼具卓越机械性能与顺滑的人体工学触感，可广泛应用于车载机器人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系统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及各类功能与设计组件。同时，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该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材料具备优异的防粘手特性，进一步提升产品的使用体验与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质量</w:t>
      </w:r>
      <w:r w:rsidRPr="00F30A56">
        <w:rPr>
          <w:rFonts w:ascii="Arial" w:eastAsia="SimHei" w:hAnsi="Arial" w:cs="Arial"/>
          <w:sz w:val="20"/>
          <w:szCs w:val="20"/>
          <w:lang w:eastAsia="zh-CN"/>
        </w:rPr>
        <w:t>表现。</w:t>
      </w:r>
    </w:p>
    <w:p w14:paraId="5E9C6A63" w14:textId="77777777" w:rsidR="00F30A56" w:rsidRPr="00F30A56" w:rsidRDefault="00F30A56" w:rsidP="00F30A5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val="en-PH" w:eastAsia="zh-CN"/>
        </w:rPr>
      </w:pPr>
    </w:p>
    <w:p w14:paraId="32C6C57E" w14:textId="41BB0363" w:rsidR="00F30A56" w:rsidRPr="00640B31" w:rsidRDefault="00F30A56" w:rsidP="00F30A56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40B31">
        <w:rPr>
          <w:rFonts w:ascii="Arial" w:eastAsia="SimHei" w:hAnsi="Arial" w:cs="Arial"/>
          <w:b/>
          <w:bCs/>
          <w:sz w:val="20"/>
          <w:szCs w:val="20"/>
          <w:lang w:eastAsia="zh-CN"/>
        </w:rPr>
        <w:t>可靠包胶</w:t>
      </w:r>
      <w:r w:rsidR="00640B31" w:rsidRPr="00640B31">
        <w:rPr>
          <w:rFonts w:ascii="Arial" w:eastAsia="SimHei" w:hAnsi="Arial" w:cs="Arial"/>
          <w:b/>
          <w:bCs/>
          <w:sz w:val="20"/>
          <w:szCs w:val="20"/>
          <w:lang w:eastAsia="zh-CN"/>
        </w:rPr>
        <w:t>性能</w:t>
      </w:r>
      <w:r w:rsidRPr="00640B31">
        <w:rPr>
          <w:rFonts w:ascii="Arial" w:eastAsia="SimHei" w:hAnsi="Arial" w:cs="Arial"/>
          <w:b/>
          <w:bCs/>
          <w:sz w:val="20"/>
          <w:szCs w:val="20"/>
          <w:lang w:eastAsia="zh-CN"/>
        </w:rPr>
        <w:t>以提升加工效率</w:t>
      </w:r>
    </w:p>
    <w:p w14:paraId="270328C1" w14:textId="5D9465C2" w:rsidR="005162F5" w:rsidRPr="00640B31" w:rsidRDefault="00640B31" w:rsidP="00F30A5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</w:pPr>
      <w:r w:rsidRPr="00640B3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该化合物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对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 xml:space="preserve"> PC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、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ABS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、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PC/ABS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、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 xml:space="preserve">ASA 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及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 xml:space="preserve"> SAN 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等基材具有优异的</w:t>
      </w:r>
      <w:r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包胶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性能，可有效简化嵌件注塑与包覆成型工艺，同时实现稳固可靠的结合。作为汽车内饰用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 xml:space="preserve"> TPE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，</w:t>
      </w:r>
      <w:r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该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材料助力实现更紧凑的一体化设计，减少生产工序并简化装配流程，在提升零部件可靠性的同时，</w:t>
      </w:r>
      <w:r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也</w:t>
      </w:r>
      <w:r w:rsidR="00F30A56" w:rsidRPr="00640B3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确保大规模生产中的品质一致性。此外，其优异的防尘防水密封性能可有效保护敏感元件，使产品在严苛的车载环境中依然具备出色的耐用性与长期稳定表现。</w:t>
      </w:r>
    </w:p>
    <w:p w14:paraId="5E431513" w14:textId="77777777" w:rsidR="00F30A56" w:rsidRPr="00BB51D5" w:rsidRDefault="00F30A56" w:rsidP="00F30A56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6"/>
          <w:szCs w:val="6"/>
          <w:lang w:val="en-PH" w:eastAsia="zh-CN"/>
        </w:rPr>
      </w:pPr>
    </w:p>
    <w:p w14:paraId="5C905FFF" w14:textId="131C8163" w:rsidR="00BB51D5" w:rsidRPr="00BB51D5" w:rsidRDefault="00BB51D5" w:rsidP="00BB51D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val="en-PH" w:eastAsia="zh-CN"/>
        </w:rPr>
      </w:pPr>
      <w:r w:rsidRPr="00BB51D5">
        <w:rPr>
          <w:rFonts w:ascii="Arial" w:eastAsia="SimHei" w:hAnsi="Arial" w:cs="Arial"/>
          <w:b/>
          <w:bCs/>
          <w:color w:val="000000" w:themeColor="text1"/>
          <w:sz w:val="20"/>
          <w:szCs w:val="20"/>
          <w:lang w:val="en-PH" w:eastAsia="zh-CN"/>
        </w:rPr>
        <w:t>优化</w:t>
      </w:r>
      <w:r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val="en-PH" w:eastAsia="zh-CN"/>
        </w:rPr>
        <w:t>的</w:t>
      </w:r>
      <w:r w:rsidRPr="00BB51D5">
        <w:rPr>
          <w:rFonts w:ascii="Arial" w:eastAsia="SimHei" w:hAnsi="Arial" w:cs="Arial"/>
          <w:b/>
          <w:bCs/>
          <w:color w:val="000000" w:themeColor="text1"/>
          <w:sz w:val="20"/>
          <w:szCs w:val="20"/>
          <w:lang w:val="en-PH" w:eastAsia="zh-CN"/>
        </w:rPr>
        <w:t>交互体验</w:t>
      </w:r>
    </w:p>
    <w:p w14:paraId="19985A6A" w14:textId="2335F0DE" w:rsidR="00683BF0" w:rsidRPr="00BB51D5" w:rsidRDefault="00BB51D5" w:rsidP="00BB51D5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</w:pPr>
      <w:r w:rsidRPr="009B5B11"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该塑料</w:t>
      </w:r>
      <w:r w:rsidRPr="009B5B1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材料具备柔软不粘的表面触感，可提升</w:t>
      </w:r>
      <w:hyperlink r:id="rId11" w:history="1">
        <w:r w:rsidRPr="009B5B11">
          <w:rPr>
            <w:rStyle w:val="Hyperlink"/>
            <w:rFonts w:ascii="Arial" w:eastAsia="SimHei" w:hAnsi="Arial" w:cs="Arial"/>
            <w:sz w:val="20"/>
            <w:szCs w:val="20"/>
            <w:lang w:val="en-PH" w:eastAsia="zh-CN"/>
          </w:rPr>
          <w:t>拇指滚轮</w:t>
        </w:r>
      </w:hyperlink>
      <w:r w:rsidRPr="009B5B1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、按键及开关的操作体</w:t>
      </w:r>
      <w:r w:rsidRPr="00BB51D5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验，带来更符合人体工学的舒适手感，即使在高频使用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环境</w:t>
      </w:r>
      <w:r w:rsidRPr="00BB51D5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下仍能保持出色质感。同时，其优异的减震与防异响性能有效降低车内噪音与振动，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以便</w:t>
      </w:r>
      <w:r w:rsidRPr="00BB51D5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营造更安静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和</w:t>
      </w:r>
      <w:r w:rsidRPr="00BB51D5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精致的驾乘环境。</w:t>
      </w:r>
    </w:p>
    <w:p w14:paraId="60751A57" w14:textId="77777777" w:rsidR="00955E41" w:rsidRDefault="00955E41" w:rsidP="00BB51D5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6"/>
          <w:szCs w:val="6"/>
          <w:lang w:val="en-PH" w:eastAsia="zh-CN"/>
        </w:rPr>
      </w:pPr>
    </w:p>
    <w:p w14:paraId="75F7AAFA" w14:textId="77777777" w:rsidR="009B5B11" w:rsidRPr="009B5B11" w:rsidRDefault="009B5B11" w:rsidP="00BB51D5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6"/>
          <w:szCs w:val="6"/>
          <w:lang w:val="en-PH" w:eastAsia="zh-CN"/>
        </w:rPr>
      </w:pPr>
    </w:p>
    <w:p w14:paraId="147FC768" w14:textId="5D38A093" w:rsidR="00955E41" w:rsidRPr="00955E41" w:rsidRDefault="00955E41" w:rsidP="00BB51D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955E41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低气味与可着色性</w:t>
      </w:r>
    </w:p>
    <w:p w14:paraId="755A37F7" w14:textId="16AC1E00" w:rsidR="005162F5" w:rsidRPr="00BB51D5" w:rsidRDefault="00BB51D5" w:rsidP="00BB51D5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</w:pPr>
      <w:r w:rsidRPr="009B5B11"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该</w:t>
      </w:r>
      <w:r w:rsidRPr="009B5B11"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TPE</w:t>
      </w:r>
      <w:r w:rsidRPr="009B5B11"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材料</w:t>
      </w:r>
      <w:proofErr w:type="gramStart"/>
      <w:r w:rsidRPr="009B5B1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具备低</w:t>
      </w:r>
      <w:proofErr w:type="gramEnd"/>
      <w:r w:rsidRPr="009B5B1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气味与受控挥发特性，适用于对空气质量要求</w:t>
      </w:r>
      <w:r w:rsidR="00955E41" w:rsidRPr="009B5B11"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较高</w:t>
      </w:r>
      <w:r w:rsidRPr="009B5B1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的</w:t>
      </w:r>
      <w:hyperlink r:id="rId12" w:history="1">
        <w:r w:rsidRPr="009B5B11">
          <w:rPr>
            <w:rStyle w:val="Hyperlink"/>
            <w:rFonts w:ascii="Arial" w:eastAsia="SimHei" w:hAnsi="Arial" w:cs="Arial"/>
            <w:sz w:val="20"/>
            <w:szCs w:val="20"/>
            <w:lang w:val="en-PH" w:eastAsia="zh-CN"/>
          </w:rPr>
          <w:t>汽车内</w:t>
        </w:r>
        <w:proofErr w:type="gramStart"/>
        <w:r w:rsidRPr="009B5B11">
          <w:rPr>
            <w:rStyle w:val="Hyperlink"/>
            <w:rFonts w:ascii="Arial" w:eastAsia="SimHei" w:hAnsi="Arial" w:cs="Arial"/>
            <w:sz w:val="20"/>
            <w:szCs w:val="20"/>
            <w:lang w:val="en-PH" w:eastAsia="zh-CN"/>
          </w:rPr>
          <w:t>饰应用</w:t>
        </w:r>
        <w:proofErr w:type="gramEnd"/>
      </w:hyperlink>
      <w:r w:rsidRPr="00BB51D5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。其优异的可着色性，可实现</w:t>
      </w:r>
      <w:r w:rsidR="00955E41"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在</w:t>
      </w:r>
      <w:r w:rsidRPr="00BB51D5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功能区、设计细节与品牌元素之间的色彩统一，提升车内整体的精致度与视觉协调性。</w:t>
      </w:r>
    </w:p>
    <w:p w14:paraId="3F2C79EC" w14:textId="77777777" w:rsidR="00BB51D5" w:rsidRPr="005162F5" w:rsidRDefault="00BB51D5" w:rsidP="00BB51D5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val="en-PH" w:eastAsia="zh-CN"/>
        </w:rPr>
      </w:pPr>
    </w:p>
    <w:bookmarkEnd w:id="0"/>
    <w:p w14:paraId="79ED7FB6" w14:textId="77777777" w:rsidR="00955E41" w:rsidRPr="00955E41" w:rsidRDefault="00955E41" w:rsidP="00955E4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val="en-PH" w:eastAsia="zh-CN"/>
        </w:rPr>
      </w:pPr>
      <w:r w:rsidRPr="00955E41">
        <w:rPr>
          <w:rFonts w:ascii="Arial" w:eastAsia="SimHei" w:hAnsi="Arial" w:cs="Arial"/>
          <w:b/>
          <w:bCs/>
          <w:color w:val="000000" w:themeColor="text1"/>
          <w:sz w:val="20"/>
          <w:szCs w:val="20"/>
          <w:lang w:val="en-PH" w:eastAsia="zh-CN"/>
        </w:rPr>
        <w:t>适用于车载机器人助手应用</w:t>
      </w:r>
    </w:p>
    <w:p w14:paraId="2C9D7245" w14:textId="444FC391" w:rsidR="005162F5" w:rsidRPr="00955E41" w:rsidRDefault="00955E41" w:rsidP="00955E41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</w:pP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该化合物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非常适合制造车载机器人助手的各类组件，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其中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包括拇指滚轮、按键、开关、密封件、把手及其他功能或设计部件。其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出众的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耐用性、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可靠的包胶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性能、柔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软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舒适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的触感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，并具备多样化色彩选择，可打造用户友好、高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质量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的汽车内饰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应用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，同时在大批量生产</w:t>
      </w:r>
      <w:r w:rsidR="00B4342A">
        <w:rPr>
          <w:rFonts w:ascii="Arial" w:eastAsia="SimHei" w:hAnsi="Arial" w:cs="Arial" w:hint="eastAsia"/>
          <w:color w:val="000000" w:themeColor="text1"/>
          <w:sz w:val="20"/>
          <w:szCs w:val="20"/>
          <w:lang w:val="en-PH" w:eastAsia="zh-CN"/>
        </w:rPr>
        <w:t>规模</w:t>
      </w:r>
      <w:r w:rsidRPr="00955E41">
        <w:rPr>
          <w:rFonts w:ascii="Arial" w:eastAsia="SimHei" w:hAnsi="Arial" w:cs="Arial"/>
          <w:color w:val="000000" w:themeColor="text1"/>
          <w:sz w:val="20"/>
          <w:szCs w:val="20"/>
          <w:lang w:val="en-PH" w:eastAsia="zh-CN"/>
        </w:rPr>
        <w:t>中保持稳定一致的品质。</w:t>
      </w:r>
    </w:p>
    <w:p w14:paraId="4A769855" w14:textId="77777777" w:rsidR="00955E41" w:rsidRPr="00955E41" w:rsidRDefault="00955E41" w:rsidP="00955E41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7C6F51C9" w14:textId="77777777" w:rsidR="007D1811" w:rsidRPr="006B7147" w:rsidRDefault="007D1811" w:rsidP="007D181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55A185DA" w14:textId="17D0CD82" w:rsidR="007D1811" w:rsidRPr="006B7147" w:rsidRDefault="009B5B11" w:rsidP="007D181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3" w:history="1">
        <w:r w:rsidR="007D1811" w:rsidRPr="009B5B11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="007D1811" w:rsidRPr="009B5B11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="007D1811" w:rsidRPr="009B5B11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7D1811" w:rsidRPr="009B5B11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7D1811" w:rsidRPr="009B5B11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7D1811" w:rsidRPr="009B5B11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="007D1811" w:rsidRPr="009B5B11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7D1811" w:rsidRPr="009B5B11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7D1811" w:rsidRPr="009B5B11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7D1811" w:rsidRPr="009B5B11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及工业后回收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成分的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全球回收标准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和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7D1811"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7D1811" w:rsidRPr="006B7147">
        <w:rPr>
          <w:rFonts w:ascii="Arial" w:eastAsia="SimHei" w:hAnsi="Arial" w:cs="Arial"/>
          <w:sz w:val="20"/>
          <w:szCs w:val="20"/>
          <w:lang w:eastAsia="zh-CN"/>
        </w:rPr>
        <w:t>数据，助力客户实现更具可持续性的决策。</w:t>
      </w:r>
    </w:p>
    <w:p w14:paraId="3098E386" w14:textId="3C37C9C9" w:rsidR="007D1811" w:rsidRPr="006B7147" w:rsidRDefault="007D1811" w:rsidP="007D181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</w:t>
      </w:r>
      <w:r w:rsidR="009B5B11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="009B5B11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，并积极响应全球气候行动。</w:t>
      </w:r>
    </w:p>
    <w:p w14:paraId="745D51A9" w14:textId="77777777" w:rsidR="007D1811" w:rsidRPr="006B7147" w:rsidRDefault="007D1811" w:rsidP="007D181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3B12B343" w14:textId="77777777" w:rsidR="007D1811" w:rsidRPr="006B7147" w:rsidRDefault="007D1811" w:rsidP="007D181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欢迎随时与凯柏胶宝</w:t>
      </w:r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24BE23E4" w14:textId="7E1F9F1D" w:rsidR="007D1811" w:rsidRDefault="007D1811" w:rsidP="007D1811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16252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16252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16252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应用：</w:t>
      </w:r>
      <w:r w:rsidRPr="0016252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从</w:t>
      </w:r>
      <w:hyperlink r:id="rId14" w:history="1">
        <w:r w:rsidRPr="00162523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汽车内</w:t>
        </w:r>
        <w:proofErr w:type="gramStart"/>
        <w:r w:rsidRPr="00162523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饰应用</w:t>
        </w:r>
        <w:proofErr w:type="gramEnd"/>
      </w:hyperlink>
      <w:r w:rsidRPr="0016252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到</w:t>
      </w:r>
      <w:hyperlink r:id="rId15" w:history="1">
        <w:r w:rsidRPr="00162523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车载手机支架</w:t>
        </w:r>
      </w:hyperlink>
      <w:r w:rsidRPr="0016252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，探索</w:t>
      </w:r>
      <w:r w:rsidRPr="0016252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我司</w:t>
      </w:r>
      <w:r w:rsidRPr="0016252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</w:t>
      </w:r>
      <w:r w:rsidRPr="0016252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16252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</w:t>
      </w:r>
      <w:r w:rsidRPr="007D181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方案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是</w:t>
      </w:r>
      <w:r w:rsidRPr="007D181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如何将安全性、耐用性与创新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技术</w:t>
      </w:r>
      <w:r w:rsidRPr="007D181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融入日常生活</w:t>
      </w:r>
      <w:r w:rsidR="007F5B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当中</w:t>
      </w:r>
      <w:r w:rsidRPr="007D1811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。</w:t>
      </w:r>
    </w:p>
    <w:p w14:paraId="73E29B5F" w14:textId="77777777" w:rsidR="007D1811" w:rsidRPr="003C10E6" w:rsidRDefault="007D1811" w:rsidP="007D181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lastRenderedPageBreak/>
        <w:t>中国销售办公室</w:t>
      </w:r>
    </w:p>
    <w:p w14:paraId="576F7289" w14:textId="6A82008C" w:rsidR="007D1811" w:rsidRPr="003C10E6" w:rsidRDefault="007D1811" w:rsidP="007D1811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="009B5B11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上海</w:t>
      </w:r>
      <w:r w:rsidR="009B5B11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6989E8AE" w14:textId="77777777" w:rsidR="007D1811" w:rsidRDefault="007D1811" w:rsidP="007D1811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57C3C7EF" w14:textId="6AF4641E" w:rsidR="007D1811" w:rsidRPr="00C6690D" w:rsidRDefault="000E080A" w:rsidP="007D1811">
      <w:pPr>
        <w:spacing w:line="360" w:lineRule="auto"/>
        <w:ind w:right="1559"/>
        <w:jc w:val="both"/>
        <w:rPr>
          <w:lang w:eastAsia="zh-CN"/>
        </w:rPr>
      </w:pPr>
      <w:r>
        <w:rPr>
          <w:noProof/>
        </w:rPr>
        <w:drawing>
          <wp:inline distT="0" distB="0" distL="0" distR="0" wp14:anchorId="7B368719" wp14:editId="1C41376F">
            <wp:extent cx="4270717" cy="2363372"/>
            <wp:effectExtent l="0" t="0" r="0" b="0"/>
            <wp:docPr id="1463908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146" cy="236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B42F9F">
        <w:rPr>
          <w:rFonts w:ascii="Arial" w:hAnsi="Arial" w:cs="Arial"/>
          <w:color w:val="000000" w:themeColor="text1"/>
          <w:sz w:val="20"/>
          <w:szCs w:val="20"/>
          <w:lang w:eastAsia="zh-CN"/>
        </w:rPr>
        <w:br/>
      </w:r>
      <w:r w:rsidR="007D181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7D181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7D1811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7D181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7D181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7D1811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7D1811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7D1811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1F7BDA66" w14:textId="4224ADEC" w:rsidR="007D1811" w:rsidRDefault="007D1811" w:rsidP="00955E41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3A6F5C67" w14:textId="77777777" w:rsidR="00955E41" w:rsidRPr="00955E41" w:rsidRDefault="00955E41" w:rsidP="00955E41">
      <w:pPr>
        <w:spacing w:line="360" w:lineRule="auto"/>
        <w:ind w:right="1559"/>
        <w:rPr>
          <w:rFonts w:ascii="Arial" w:eastAsia="SimHei" w:hAnsi="Arial" w:cs="Arial"/>
          <w:sz w:val="6"/>
          <w:szCs w:val="6"/>
          <w:lang w:eastAsia="zh-CN" w:bidi="ar-SA"/>
        </w:rPr>
      </w:pPr>
    </w:p>
    <w:p w14:paraId="6D764528" w14:textId="77777777" w:rsidR="007D1811" w:rsidRPr="003E4160" w:rsidRDefault="007D1811" w:rsidP="007D181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37CF9470" wp14:editId="317E5179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480205" w14:textId="77777777" w:rsidR="007D1811" w:rsidRPr="00936551" w:rsidRDefault="007D1811" w:rsidP="007D1811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9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7E8268A2" w14:textId="77777777" w:rsidR="007D1811" w:rsidRPr="003E4160" w:rsidRDefault="007D1811" w:rsidP="007D181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56085F0E" wp14:editId="1A337C99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F50190" w14:textId="77777777" w:rsidR="007D1811" w:rsidRPr="009479E7" w:rsidRDefault="007D1811" w:rsidP="007D1811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2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3149F51D" w14:textId="77777777" w:rsidR="007D1811" w:rsidRPr="003E4160" w:rsidRDefault="007D1811" w:rsidP="007D181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7D4D207D" w14:textId="77777777" w:rsidR="007D1811" w:rsidRPr="009479E7" w:rsidRDefault="007D1811" w:rsidP="007D1811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12E45C24" w14:textId="77777777" w:rsidR="007D1811" w:rsidRPr="003E4160" w:rsidRDefault="007D1811" w:rsidP="007D1811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43FAB42" wp14:editId="5999ED39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12E9348" wp14:editId="72D4D006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93D7016" wp14:editId="7501F5BF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73DA6F5" wp14:editId="433AE78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5D14724" wp14:editId="08A2F7CA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F86F3" w14:textId="77777777" w:rsidR="007D1811" w:rsidRDefault="007D1811" w:rsidP="007D1811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关注我们的微信公众号</w:t>
      </w:r>
    </w:p>
    <w:p w14:paraId="31D9091F" w14:textId="77777777" w:rsidR="007D1811" w:rsidRPr="003E4160" w:rsidRDefault="007D1811" w:rsidP="007D1811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6F08AD56" wp14:editId="3AEEBBD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FB2DD" w14:textId="77777777" w:rsidR="007D1811" w:rsidRPr="00C6690D" w:rsidRDefault="007D1811" w:rsidP="007D1811">
      <w:pPr>
        <w:spacing w:line="360" w:lineRule="auto"/>
        <w:ind w:right="1559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1CBDC8DD" w:rsidR="001655F4" w:rsidRPr="007D1811" w:rsidRDefault="001655F4" w:rsidP="007D1811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7D1811" w:rsidSect="00C915FA">
      <w:headerReference w:type="default" r:id="rId34"/>
      <w:headerReference w:type="first" r:id="rId35"/>
      <w:footerReference w:type="first" r:id="rId3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0574" w14:textId="77777777" w:rsidR="001D767F" w:rsidRDefault="001D767F" w:rsidP="00784C57">
      <w:pPr>
        <w:spacing w:after="0" w:line="240" w:lineRule="auto"/>
      </w:pPr>
      <w:r>
        <w:separator/>
      </w:r>
    </w:p>
  </w:endnote>
  <w:endnote w:type="continuationSeparator" w:id="0">
    <w:p w14:paraId="7EEEDB98" w14:textId="77777777" w:rsidR="001D767F" w:rsidRDefault="001D767F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423046B" w:rsidR="008D6B76" w:rsidRPr="00073D11" w:rsidRDefault="007D1811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E6D664C" wp14:editId="15FA3AE4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011F9" w14:textId="77777777" w:rsidR="007D1811" w:rsidRPr="002316B5" w:rsidRDefault="007D1811" w:rsidP="007D1811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7FDE4276" w14:textId="77777777" w:rsidR="007D1811" w:rsidRPr="00073D11" w:rsidRDefault="007D1811" w:rsidP="007D1811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CA8B43D" w14:textId="77777777" w:rsidR="007D1811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F1735F1" w14:textId="77777777" w:rsidR="007D1811" w:rsidRDefault="007D1811" w:rsidP="007D1811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787D37B6" w14:textId="77777777" w:rsidR="007D1811" w:rsidRPr="002316B5" w:rsidRDefault="007D1811" w:rsidP="007D1811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76CF4729" w14:textId="77777777" w:rsidR="007D1811" w:rsidRPr="002316B5" w:rsidRDefault="007D1811" w:rsidP="007D1811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08E9EE74" w14:textId="77777777" w:rsidR="007D1811" w:rsidRPr="002316B5" w:rsidRDefault="007D1811" w:rsidP="007D1811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116D83AD" w14:textId="77777777" w:rsidR="007D1811" w:rsidRPr="002316B5" w:rsidRDefault="007D1811" w:rsidP="007D181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31614BC8" w14:textId="77777777" w:rsidR="007D1811" w:rsidRPr="002316B5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CA4F984" w14:textId="77777777" w:rsidR="007D1811" w:rsidRPr="002316B5" w:rsidRDefault="007D1811" w:rsidP="007D1811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60053031" w14:textId="77777777" w:rsidR="007D1811" w:rsidRPr="00607EE4" w:rsidRDefault="007D1811" w:rsidP="007D181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4216AFBA" w14:textId="77777777" w:rsidR="007D1811" w:rsidRPr="002316B5" w:rsidRDefault="007D1811" w:rsidP="007D1811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7B6049EF" w14:textId="77777777" w:rsidR="007D1811" w:rsidRPr="002316B5" w:rsidRDefault="007D1811" w:rsidP="007D181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38014E16" w14:textId="77777777" w:rsidR="007D1811" w:rsidRPr="002316B5" w:rsidRDefault="007D1811" w:rsidP="007D1811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251D6A00" w14:textId="77777777" w:rsidR="007D1811" w:rsidRPr="001E1888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4784AD4" w14:textId="77777777" w:rsidR="007D1811" w:rsidRPr="001E1888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5DB9622" w14:textId="77777777" w:rsidR="007D1811" w:rsidRPr="001E1888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41B7E94" w14:textId="77777777" w:rsidR="007D1811" w:rsidRPr="001E1888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DD3C0A3" w14:textId="77777777" w:rsidR="007D1811" w:rsidRPr="001E1888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F923B5B" w14:textId="77777777" w:rsidR="007D1811" w:rsidRPr="001E1888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7FBDB90" w14:textId="77777777" w:rsidR="007D1811" w:rsidRPr="001E1888" w:rsidRDefault="007D1811" w:rsidP="007D1811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66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08A011F9" w14:textId="77777777" w:rsidR="007D1811" w:rsidRPr="002316B5" w:rsidRDefault="007D1811" w:rsidP="007D1811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7FDE4276" w14:textId="77777777" w:rsidR="007D1811" w:rsidRPr="00073D11" w:rsidRDefault="007D1811" w:rsidP="007D1811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0CA8B43D" w14:textId="77777777" w:rsidR="007D1811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F1735F1" w14:textId="77777777" w:rsidR="007D1811" w:rsidRDefault="007D1811" w:rsidP="007D1811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787D37B6" w14:textId="77777777" w:rsidR="007D1811" w:rsidRPr="002316B5" w:rsidRDefault="007D1811" w:rsidP="007D1811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76CF4729" w14:textId="77777777" w:rsidR="007D1811" w:rsidRPr="002316B5" w:rsidRDefault="007D1811" w:rsidP="007D1811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08E9EE74" w14:textId="77777777" w:rsidR="007D1811" w:rsidRPr="002316B5" w:rsidRDefault="007D1811" w:rsidP="007D1811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116D83AD" w14:textId="77777777" w:rsidR="007D1811" w:rsidRPr="002316B5" w:rsidRDefault="007D1811" w:rsidP="007D181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31614BC8" w14:textId="77777777" w:rsidR="007D1811" w:rsidRPr="002316B5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CA4F984" w14:textId="77777777" w:rsidR="007D1811" w:rsidRPr="002316B5" w:rsidRDefault="007D1811" w:rsidP="007D1811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60053031" w14:textId="77777777" w:rsidR="007D1811" w:rsidRPr="00607EE4" w:rsidRDefault="007D1811" w:rsidP="007D181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4216AFBA" w14:textId="77777777" w:rsidR="007D1811" w:rsidRPr="002316B5" w:rsidRDefault="007D1811" w:rsidP="007D1811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7B6049EF" w14:textId="77777777" w:rsidR="007D1811" w:rsidRPr="002316B5" w:rsidRDefault="007D1811" w:rsidP="007D181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38014E16" w14:textId="77777777" w:rsidR="007D1811" w:rsidRPr="002316B5" w:rsidRDefault="007D1811" w:rsidP="007D1811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251D6A00" w14:textId="77777777" w:rsidR="007D1811" w:rsidRPr="001E1888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4784AD4" w14:textId="77777777" w:rsidR="007D1811" w:rsidRPr="001E1888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5DB9622" w14:textId="77777777" w:rsidR="007D1811" w:rsidRPr="001E1888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41B7E94" w14:textId="77777777" w:rsidR="007D1811" w:rsidRPr="001E1888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DD3C0A3" w14:textId="77777777" w:rsidR="007D1811" w:rsidRPr="001E1888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F923B5B" w14:textId="77777777" w:rsidR="007D1811" w:rsidRPr="001E1888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7FBDB90" w14:textId="77777777" w:rsidR="007D1811" w:rsidRPr="001E1888" w:rsidRDefault="007D1811" w:rsidP="007D1811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7B46" w14:textId="77777777" w:rsidR="001D767F" w:rsidRDefault="001D767F" w:rsidP="00784C57">
      <w:pPr>
        <w:spacing w:after="0" w:line="240" w:lineRule="auto"/>
      </w:pPr>
      <w:r>
        <w:separator/>
      </w:r>
    </w:p>
  </w:footnote>
  <w:footnote w:type="continuationSeparator" w:id="0">
    <w:p w14:paraId="7497D52F" w14:textId="77777777" w:rsidR="001D767F" w:rsidRDefault="001D767F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6785796B" w14:textId="77777777" w:rsidR="007D1811" w:rsidRPr="007D1811" w:rsidRDefault="007D1811" w:rsidP="007D1811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7D1811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068FE979" w14:textId="1BE6A863" w:rsidR="007D1811" w:rsidRPr="007D1811" w:rsidRDefault="007D1811" w:rsidP="007D1811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="00F30A56" w:rsidRPr="00F30A56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：创新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材料驱动车载机器人系统发展</w:t>
          </w:r>
        </w:p>
        <w:p w14:paraId="59FC7423" w14:textId="77777777" w:rsidR="007D1811" w:rsidRPr="007D1811" w:rsidRDefault="007D1811" w:rsidP="007D1811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2026 </w:t>
          </w: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4</w:t>
          </w: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6EDA0D41" w:rsidR="00502615" w:rsidRPr="007D1811" w:rsidRDefault="007D1811" w:rsidP="001A610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7D181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7D181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4C3E07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2</w:t>
          </w:r>
          <w:r w:rsidR="001A6108" w:rsidRPr="007D181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1A6108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5</w:t>
          </w:r>
          <w:r w:rsidR="001A6108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127CD31B" w14:textId="77777777" w:rsidR="005162F5" w:rsidRDefault="005162F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1C7827E0" w14:textId="77777777" w:rsidR="00172F27" w:rsidRPr="00073D11" w:rsidRDefault="00172F2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0F814388" w:rsidR="00211964" w:rsidRPr="007D1811" w:rsidRDefault="008C4FC2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7D1811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6029519D" w14:textId="61C5A687" w:rsidR="007D1811" w:rsidRPr="007D1811" w:rsidRDefault="007D1811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="00F30A56" w:rsidRPr="00F30A56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：创新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材料驱动车载机器人系统发展</w:t>
          </w:r>
        </w:p>
        <w:p w14:paraId="765F9503" w14:textId="0B833093" w:rsidR="003C4170" w:rsidRPr="007D1811" w:rsidRDefault="008C4FC2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 w:rsidR="007D1811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="007D1811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="00F2341B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="00C420FC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C420FC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="00C420FC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4</w:t>
          </w:r>
          <w:r w:rsidR="00C420FC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42EB2123" w:rsidR="003C4170" w:rsidRPr="00073D11" w:rsidRDefault="00C420FC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7D181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7D181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4C3E07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7D1811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 w:rsidR="007D1811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7D1811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3C4170" w:rsidRPr="007D1811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5</w:t>
          </w:r>
          <w:r w:rsidR="003C4170"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7D1811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6CA1E8EF" w:rsidR="003C4170" w:rsidRPr="00502615" w:rsidRDefault="00C420FC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749897">
    <w:abstractNumId w:val="5"/>
  </w:num>
  <w:num w:numId="2" w16cid:durableId="2025546275">
    <w:abstractNumId w:val="17"/>
  </w:num>
  <w:num w:numId="3" w16cid:durableId="816655252">
    <w:abstractNumId w:val="3"/>
  </w:num>
  <w:num w:numId="4" w16cid:durableId="402721930">
    <w:abstractNumId w:val="31"/>
  </w:num>
  <w:num w:numId="5" w16cid:durableId="1953434418">
    <w:abstractNumId w:val="21"/>
  </w:num>
  <w:num w:numId="6" w16cid:durableId="1312558696">
    <w:abstractNumId w:val="27"/>
  </w:num>
  <w:num w:numId="7" w16cid:durableId="1482456168">
    <w:abstractNumId w:val="10"/>
  </w:num>
  <w:num w:numId="8" w16cid:durableId="84882089">
    <w:abstractNumId w:val="30"/>
  </w:num>
  <w:num w:numId="9" w16cid:durableId="716903358">
    <w:abstractNumId w:val="22"/>
  </w:num>
  <w:num w:numId="10" w16cid:durableId="2049254382">
    <w:abstractNumId w:val="1"/>
  </w:num>
  <w:num w:numId="11" w16cid:durableId="215898434">
    <w:abstractNumId w:val="19"/>
  </w:num>
  <w:num w:numId="12" w16cid:durableId="1518614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8"/>
  </w:num>
  <w:num w:numId="14" w16cid:durableId="223374665">
    <w:abstractNumId w:val="25"/>
  </w:num>
  <w:num w:numId="15" w16cid:durableId="1676955072">
    <w:abstractNumId w:val="18"/>
  </w:num>
  <w:num w:numId="16" w16cid:durableId="1672105978">
    <w:abstractNumId w:val="20"/>
  </w:num>
  <w:num w:numId="17" w16cid:durableId="688142808">
    <w:abstractNumId w:val="15"/>
  </w:num>
  <w:num w:numId="18" w16cid:durableId="627198979">
    <w:abstractNumId w:val="14"/>
  </w:num>
  <w:num w:numId="19" w16cid:durableId="741830604">
    <w:abstractNumId w:val="24"/>
  </w:num>
  <w:num w:numId="20" w16cid:durableId="681855960">
    <w:abstractNumId w:val="9"/>
  </w:num>
  <w:num w:numId="21" w16cid:durableId="1613130888">
    <w:abstractNumId w:val="7"/>
  </w:num>
  <w:num w:numId="22" w16cid:durableId="48502157">
    <w:abstractNumId w:val="29"/>
  </w:num>
  <w:num w:numId="23" w16cid:durableId="1663580490">
    <w:abstractNumId w:val="28"/>
  </w:num>
  <w:num w:numId="24" w16cid:durableId="335228963">
    <w:abstractNumId w:val="4"/>
  </w:num>
  <w:num w:numId="25" w16cid:durableId="752969799">
    <w:abstractNumId w:val="0"/>
  </w:num>
  <w:num w:numId="26" w16cid:durableId="537740471">
    <w:abstractNumId w:val="11"/>
  </w:num>
  <w:num w:numId="27" w16cid:durableId="1412921765">
    <w:abstractNumId w:val="13"/>
  </w:num>
  <w:num w:numId="28" w16cid:durableId="1410730134">
    <w:abstractNumId w:val="16"/>
  </w:num>
  <w:num w:numId="29" w16cid:durableId="837500518">
    <w:abstractNumId w:val="2"/>
  </w:num>
  <w:num w:numId="30" w16cid:durableId="1912353369">
    <w:abstractNumId w:val="6"/>
  </w:num>
  <w:num w:numId="31" w16cid:durableId="1123378965">
    <w:abstractNumId w:val="12"/>
  </w:num>
  <w:num w:numId="32" w16cid:durableId="1660425524">
    <w:abstractNumId w:val="23"/>
  </w:num>
  <w:num w:numId="33" w16cid:durableId="710453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07236"/>
    <w:rsid w:val="00012854"/>
    <w:rsid w:val="00013EA3"/>
    <w:rsid w:val="00020304"/>
    <w:rsid w:val="00020C34"/>
    <w:rsid w:val="00022CB1"/>
    <w:rsid w:val="00023A0F"/>
    <w:rsid w:val="00034709"/>
    <w:rsid w:val="00035D8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785"/>
    <w:rsid w:val="0006085F"/>
    <w:rsid w:val="00062F79"/>
    <w:rsid w:val="00065A69"/>
    <w:rsid w:val="00070DDD"/>
    <w:rsid w:val="00071236"/>
    <w:rsid w:val="00073A9E"/>
    <w:rsid w:val="00073D11"/>
    <w:rsid w:val="00075343"/>
    <w:rsid w:val="000759E8"/>
    <w:rsid w:val="00077E64"/>
    <w:rsid w:val="00082036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9"/>
    <w:rsid w:val="000D178A"/>
    <w:rsid w:val="000D5397"/>
    <w:rsid w:val="000D54C6"/>
    <w:rsid w:val="000D59EC"/>
    <w:rsid w:val="000D7205"/>
    <w:rsid w:val="000E080A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4C07"/>
    <w:rsid w:val="00115094"/>
    <w:rsid w:val="00116B00"/>
    <w:rsid w:val="00116C33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77F"/>
    <w:rsid w:val="00130BDD"/>
    <w:rsid w:val="00132BA2"/>
    <w:rsid w:val="00133856"/>
    <w:rsid w:val="00133C79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6BDE"/>
    <w:rsid w:val="001611DE"/>
    <w:rsid w:val="00162523"/>
    <w:rsid w:val="00163E63"/>
    <w:rsid w:val="001655F4"/>
    <w:rsid w:val="00165956"/>
    <w:rsid w:val="00172F27"/>
    <w:rsid w:val="0017332B"/>
    <w:rsid w:val="00173B45"/>
    <w:rsid w:val="0017431E"/>
    <w:rsid w:val="001772CD"/>
    <w:rsid w:val="00177563"/>
    <w:rsid w:val="00177D3D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967E4"/>
    <w:rsid w:val="001A0701"/>
    <w:rsid w:val="001A1A47"/>
    <w:rsid w:val="001A6108"/>
    <w:rsid w:val="001A6E10"/>
    <w:rsid w:val="001B1D60"/>
    <w:rsid w:val="001B400F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D767F"/>
    <w:rsid w:val="001E1888"/>
    <w:rsid w:val="001E1F72"/>
    <w:rsid w:val="001E5BAD"/>
    <w:rsid w:val="001F1BC3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D8"/>
    <w:rsid w:val="002262B1"/>
    <w:rsid w:val="00233574"/>
    <w:rsid w:val="00235BA5"/>
    <w:rsid w:val="00241839"/>
    <w:rsid w:val="002455DD"/>
    <w:rsid w:val="00250990"/>
    <w:rsid w:val="002528F1"/>
    <w:rsid w:val="00256D34"/>
    <w:rsid w:val="00256E0E"/>
    <w:rsid w:val="002626B1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3B7C"/>
    <w:rsid w:val="002A4735"/>
    <w:rsid w:val="002A532B"/>
    <w:rsid w:val="002A53B2"/>
    <w:rsid w:val="002B0401"/>
    <w:rsid w:val="002B090C"/>
    <w:rsid w:val="002B2DEF"/>
    <w:rsid w:val="002B3A55"/>
    <w:rsid w:val="002B3FED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55A9"/>
    <w:rsid w:val="002C5E0E"/>
    <w:rsid w:val="002C6715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4504"/>
    <w:rsid w:val="002F135A"/>
    <w:rsid w:val="002F2061"/>
    <w:rsid w:val="002F4492"/>
    <w:rsid w:val="002F5438"/>
    <w:rsid w:val="002F563D"/>
    <w:rsid w:val="002F573C"/>
    <w:rsid w:val="002F644A"/>
    <w:rsid w:val="002F68F4"/>
    <w:rsid w:val="002F71C5"/>
    <w:rsid w:val="00304543"/>
    <w:rsid w:val="00310A64"/>
    <w:rsid w:val="00312545"/>
    <w:rsid w:val="00312AD3"/>
    <w:rsid w:val="00324D73"/>
    <w:rsid w:val="00325394"/>
    <w:rsid w:val="00325EA7"/>
    <w:rsid w:val="00326FA2"/>
    <w:rsid w:val="0033017E"/>
    <w:rsid w:val="00332C10"/>
    <w:rsid w:val="0033365D"/>
    <w:rsid w:val="00340D67"/>
    <w:rsid w:val="003451E9"/>
    <w:rsid w:val="00347067"/>
    <w:rsid w:val="0035152E"/>
    <w:rsid w:val="0035328E"/>
    <w:rsid w:val="00356006"/>
    <w:rsid w:val="00360408"/>
    <w:rsid w:val="00364268"/>
    <w:rsid w:val="003643C8"/>
    <w:rsid w:val="0036557B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EBF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4002A2"/>
    <w:rsid w:val="0040052C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14F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443E"/>
    <w:rsid w:val="004B75FE"/>
    <w:rsid w:val="004B7FF3"/>
    <w:rsid w:val="004C1164"/>
    <w:rsid w:val="004C3A08"/>
    <w:rsid w:val="004C3B05"/>
    <w:rsid w:val="004C3B90"/>
    <w:rsid w:val="004C3CCB"/>
    <w:rsid w:val="004C3E07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6A8A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62F5"/>
    <w:rsid w:val="00517446"/>
    <w:rsid w:val="005232FB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6736"/>
    <w:rsid w:val="00550355"/>
    <w:rsid w:val="00550C61"/>
    <w:rsid w:val="005515D6"/>
    <w:rsid w:val="00552AA1"/>
    <w:rsid w:val="00552D21"/>
    <w:rsid w:val="00554CA6"/>
    <w:rsid w:val="00555589"/>
    <w:rsid w:val="005613CF"/>
    <w:rsid w:val="00563000"/>
    <w:rsid w:val="00570576"/>
    <w:rsid w:val="0057225E"/>
    <w:rsid w:val="005772B9"/>
    <w:rsid w:val="00577BE3"/>
    <w:rsid w:val="005923C1"/>
    <w:rsid w:val="00596EC7"/>
    <w:rsid w:val="00597472"/>
    <w:rsid w:val="005A0C48"/>
    <w:rsid w:val="005A1F2F"/>
    <w:rsid w:val="005A27C6"/>
    <w:rsid w:val="005A34EE"/>
    <w:rsid w:val="005A45F1"/>
    <w:rsid w:val="005A5D20"/>
    <w:rsid w:val="005A7FD1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F14"/>
    <w:rsid w:val="005E1753"/>
    <w:rsid w:val="005E1C3F"/>
    <w:rsid w:val="005E3F1F"/>
    <w:rsid w:val="005E6A19"/>
    <w:rsid w:val="005F0BAB"/>
    <w:rsid w:val="005F2DD8"/>
    <w:rsid w:val="005F64C0"/>
    <w:rsid w:val="005F6C8C"/>
    <w:rsid w:val="006013D1"/>
    <w:rsid w:val="006046D8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20F45"/>
    <w:rsid w:val="00621FED"/>
    <w:rsid w:val="006224ED"/>
    <w:rsid w:val="006238F6"/>
    <w:rsid w:val="00624219"/>
    <w:rsid w:val="00624BBB"/>
    <w:rsid w:val="00625B78"/>
    <w:rsid w:val="00633556"/>
    <w:rsid w:val="006353DB"/>
    <w:rsid w:val="0063701A"/>
    <w:rsid w:val="00637222"/>
    <w:rsid w:val="00637CC1"/>
    <w:rsid w:val="00640B31"/>
    <w:rsid w:val="00640E12"/>
    <w:rsid w:val="00643AB6"/>
    <w:rsid w:val="00644782"/>
    <w:rsid w:val="0064765B"/>
    <w:rsid w:val="00651DCD"/>
    <w:rsid w:val="00654E6B"/>
    <w:rsid w:val="00660F9E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25CC"/>
    <w:rsid w:val="00683BF0"/>
    <w:rsid w:val="00684376"/>
    <w:rsid w:val="006860ED"/>
    <w:rsid w:val="00690769"/>
    <w:rsid w:val="006919F2"/>
    <w:rsid w:val="00691DF1"/>
    <w:rsid w:val="00692233"/>
    <w:rsid w:val="00692A27"/>
    <w:rsid w:val="00694F45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1385C"/>
    <w:rsid w:val="007144EB"/>
    <w:rsid w:val="0071575E"/>
    <w:rsid w:val="00715849"/>
    <w:rsid w:val="00720A77"/>
    <w:rsid w:val="00720ADF"/>
    <w:rsid w:val="00721D5E"/>
    <w:rsid w:val="007228C7"/>
    <w:rsid w:val="00722F2A"/>
    <w:rsid w:val="00723A37"/>
    <w:rsid w:val="0072612F"/>
    <w:rsid w:val="00726D03"/>
    <w:rsid w:val="0072737D"/>
    <w:rsid w:val="00727FF1"/>
    <w:rsid w:val="00730341"/>
    <w:rsid w:val="007348AE"/>
    <w:rsid w:val="00736B12"/>
    <w:rsid w:val="00744F3B"/>
    <w:rsid w:val="007458C7"/>
    <w:rsid w:val="00751611"/>
    <w:rsid w:val="0076079D"/>
    <w:rsid w:val="007620DB"/>
    <w:rsid w:val="00762555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E8F"/>
    <w:rsid w:val="007974C7"/>
    <w:rsid w:val="007A568B"/>
    <w:rsid w:val="007A5BF6"/>
    <w:rsid w:val="007A6454"/>
    <w:rsid w:val="007A7755"/>
    <w:rsid w:val="007B1D9F"/>
    <w:rsid w:val="007B21F8"/>
    <w:rsid w:val="007B3E50"/>
    <w:rsid w:val="007B4C2D"/>
    <w:rsid w:val="007B730E"/>
    <w:rsid w:val="007C378A"/>
    <w:rsid w:val="007C4364"/>
    <w:rsid w:val="007C4368"/>
    <w:rsid w:val="007C5889"/>
    <w:rsid w:val="007D1133"/>
    <w:rsid w:val="007D1811"/>
    <w:rsid w:val="007D2C88"/>
    <w:rsid w:val="007D5A24"/>
    <w:rsid w:val="007D742A"/>
    <w:rsid w:val="007D7444"/>
    <w:rsid w:val="007E254D"/>
    <w:rsid w:val="007E6409"/>
    <w:rsid w:val="007F1877"/>
    <w:rsid w:val="007F2CA8"/>
    <w:rsid w:val="007F3DBF"/>
    <w:rsid w:val="007F5B44"/>
    <w:rsid w:val="007F5D28"/>
    <w:rsid w:val="00800754"/>
    <w:rsid w:val="0080089F"/>
    <w:rsid w:val="008009BA"/>
    <w:rsid w:val="0080194B"/>
    <w:rsid w:val="00801E68"/>
    <w:rsid w:val="00803306"/>
    <w:rsid w:val="00805A8C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5B9C"/>
    <w:rsid w:val="00836CFF"/>
    <w:rsid w:val="00843F0D"/>
    <w:rsid w:val="00846276"/>
    <w:rsid w:val="00847245"/>
    <w:rsid w:val="008543E8"/>
    <w:rsid w:val="00855764"/>
    <w:rsid w:val="00856EDA"/>
    <w:rsid w:val="00860125"/>
    <w:rsid w:val="008608C3"/>
    <w:rsid w:val="00860E1E"/>
    <w:rsid w:val="00863230"/>
    <w:rsid w:val="00865EE7"/>
    <w:rsid w:val="00867DC3"/>
    <w:rsid w:val="008725D0"/>
    <w:rsid w:val="00872EB4"/>
    <w:rsid w:val="00874A1A"/>
    <w:rsid w:val="0088514F"/>
    <w:rsid w:val="00885E31"/>
    <w:rsid w:val="008868FE"/>
    <w:rsid w:val="00887A45"/>
    <w:rsid w:val="00892BAF"/>
    <w:rsid w:val="00892BB3"/>
    <w:rsid w:val="00893341"/>
    <w:rsid w:val="00893ECA"/>
    <w:rsid w:val="00895B7D"/>
    <w:rsid w:val="0089645A"/>
    <w:rsid w:val="008A055F"/>
    <w:rsid w:val="008A0E69"/>
    <w:rsid w:val="008A5F34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C4FC2"/>
    <w:rsid w:val="008D27B8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07CB9"/>
    <w:rsid w:val="00916950"/>
    <w:rsid w:val="00923998"/>
    <w:rsid w:val="00923B42"/>
    <w:rsid w:val="00923D2E"/>
    <w:rsid w:val="00931FE1"/>
    <w:rsid w:val="009324CB"/>
    <w:rsid w:val="00935AA6"/>
    <w:rsid w:val="00935C50"/>
    <w:rsid w:val="00937972"/>
    <w:rsid w:val="009403D9"/>
    <w:rsid w:val="00940837"/>
    <w:rsid w:val="0094113A"/>
    <w:rsid w:val="009416C1"/>
    <w:rsid w:val="00942B19"/>
    <w:rsid w:val="00944C56"/>
    <w:rsid w:val="00945459"/>
    <w:rsid w:val="00947191"/>
    <w:rsid w:val="00947A2A"/>
    <w:rsid w:val="00947D55"/>
    <w:rsid w:val="009546C3"/>
    <w:rsid w:val="00954B8E"/>
    <w:rsid w:val="009550E8"/>
    <w:rsid w:val="00955E41"/>
    <w:rsid w:val="00957696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505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0009"/>
    <w:rsid w:val="009B1C7C"/>
    <w:rsid w:val="009B32CA"/>
    <w:rsid w:val="009B3A8F"/>
    <w:rsid w:val="009B3B1B"/>
    <w:rsid w:val="009B5422"/>
    <w:rsid w:val="009B577A"/>
    <w:rsid w:val="009B5B11"/>
    <w:rsid w:val="009B6A9C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74A0"/>
    <w:rsid w:val="009F499B"/>
    <w:rsid w:val="009F619F"/>
    <w:rsid w:val="009F61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BDE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A2548"/>
    <w:rsid w:val="00AA433C"/>
    <w:rsid w:val="00AA4BBD"/>
    <w:rsid w:val="00AA66C4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5A1A"/>
    <w:rsid w:val="00AD6D80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5C52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108ED"/>
    <w:rsid w:val="00B11451"/>
    <w:rsid w:val="00B140E7"/>
    <w:rsid w:val="00B20D0E"/>
    <w:rsid w:val="00B21133"/>
    <w:rsid w:val="00B26E20"/>
    <w:rsid w:val="00B30C98"/>
    <w:rsid w:val="00B339CB"/>
    <w:rsid w:val="00B3545E"/>
    <w:rsid w:val="00B36B4C"/>
    <w:rsid w:val="00B37861"/>
    <w:rsid w:val="00B37C59"/>
    <w:rsid w:val="00B40444"/>
    <w:rsid w:val="00B413EE"/>
    <w:rsid w:val="00B41CCD"/>
    <w:rsid w:val="00B42F9F"/>
    <w:rsid w:val="00B4342A"/>
    <w:rsid w:val="00B43FD8"/>
    <w:rsid w:val="00B45417"/>
    <w:rsid w:val="00B45C2A"/>
    <w:rsid w:val="00B46CCC"/>
    <w:rsid w:val="00B51833"/>
    <w:rsid w:val="00B53A62"/>
    <w:rsid w:val="00B53B25"/>
    <w:rsid w:val="00B6068F"/>
    <w:rsid w:val="00B623C1"/>
    <w:rsid w:val="00B631A4"/>
    <w:rsid w:val="00B64A21"/>
    <w:rsid w:val="00B650E0"/>
    <w:rsid w:val="00B6510E"/>
    <w:rsid w:val="00B654E7"/>
    <w:rsid w:val="00B65A00"/>
    <w:rsid w:val="00B66CDE"/>
    <w:rsid w:val="00B7122F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2A11"/>
    <w:rsid w:val="00BA383C"/>
    <w:rsid w:val="00BA428F"/>
    <w:rsid w:val="00BA473D"/>
    <w:rsid w:val="00BA664D"/>
    <w:rsid w:val="00BB12FC"/>
    <w:rsid w:val="00BB2C48"/>
    <w:rsid w:val="00BB41BC"/>
    <w:rsid w:val="00BB51D5"/>
    <w:rsid w:val="00BB6370"/>
    <w:rsid w:val="00BC1253"/>
    <w:rsid w:val="00BC19BB"/>
    <w:rsid w:val="00BC1A81"/>
    <w:rsid w:val="00BC43F8"/>
    <w:rsid w:val="00BC6599"/>
    <w:rsid w:val="00BC6E5A"/>
    <w:rsid w:val="00BC7F10"/>
    <w:rsid w:val="00BD1A20"/>
    <w:rsid w:val="00BD78D6"/>
    <w:rsid w:val="00BD79BC"/>
    <w:rsid w:val="00BD7EDE"/>
    <w:rsid w:val="00BE16AD"/>
    <w:rsid w:val="00BE2921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3AA4"/>
    <w:rsid w:val="00C153F5"/>
    <w:rsid w:val="00C15806"/>
    <w:rsid w:val="00C163EB"/>
    <w:rsid w:val="00C16F47"/>
    <w:rsid w:val="00C17974"/>
    <w:rsid w:val="00C22CA9"/>
    <w:rsid w:val="00C232C4"/>
    <w:rsid w:val="00C24409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20FC"/>
    <w:rsid w:val="00C44B97"/>
    <w:rsid w:val="00C46197"/>
    <w:rsid w:val="00C470C6"/>
    <w:rsid w:val="00C47266"/>
    <w:rsid w:val="00C47B97"/>
    <w:rsid w:val="00C54245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3832"/>
    <w:rsid w:val="00C765FC"/>
    <w:rsid w:val="00C8056E"/>
    <w:rsid w:val="00C81680"/>
    <w:rsid w:val="00C91518"/>
    <w:rsid w:val="00C915FA"/>
    <w:rsid w:val="00C95294"/>
    <w:rsid w:val="00C97AAF"/>
    <w:rsid w:val="00CA04C3"/>
    <w:rsid w:val="00CA265C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D10CE1"/>
    <w:rsid w:val="00D13AE1"/>
    <w:rsid w:val="00D14EDD"/>
    <w:rsid w:val="00D14F71"/>
    <w:rsid w:val="00D2192F"/>
    <w:rsid w:val="00D228DE"/>
    <w:rsid w:val="00D2377C"/>
    <w:rsid w:val="00D238FD"/>
    <w:rsid w:val="00D253ED"/>
    <w:rsid w:val="00D25E9E"/>
    <w:rsid w:val="00D3074B"/>
    <w:rsid w:val="00D32F4A"/>
    <w:rsid w:val="00D3483B"/>
    <w:rsid w:val="00D34D49"/>
    <w:rsid w:val="00D35D04"/>
    <w:rsid w:val="00D35E73"/>
    <w:rsid w:val="00D37A11"/>
    <w:rsid w:val="00D37CF3"/>
    <w:rsid w:val="00D37E66"/>
    <w:rsid w:val="00D400F5"/>
    <w:rsid w:val="00D41761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57EC7"/>
    <w:rsid w:val="00D605E4"/>
    <w:rsid w:val="00D619AD"/>
    <w:rsid w:val="00D625E9"/>
    <w:rsid w:val="00D6472D"/>
    <w:rsid w:val="00D67A25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EAE"/>
    <w:rsid w:val="00DA32DD"/>
    <w:rsid w:val="00DA40D9"/>
    <w:rsid w:val="00DA6BEE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3E46"/>
    <w:rsid w:val="00DE6719"/>
    <w:rsid w:val="00DF02DC"/>
    <w:rsid w:val="00DF098B"/>
    <w:rsid w:val="00DF13FA"/>
    <w:rsid w:val="00DF6D95"/>
    <w:rsid w:val="00DF7FD8"/>
    <w:rsid w:val="00E0086B"/>
    <w:rsid w:val="00E039D8"/>
    <w:rsid w:val="00E1129F"/>
    <w:rsid w:val="00E11531"/>
    <w:rsid w:val="00E12C51"/>
    <w:rsid w:val="00E14E87"/>
    <w:rsid w:val="00E17CAC"/>
    <w:rsid w:val="00E22A9C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28B9"/>
    <w:rsid w:val="00E63371"/>
    <w:rsid w:val="00E63E21"/>
    <w:rsid w:val="00E72840"/>
    <w:rsid w:val="00E759DA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23D5"/>
    <w:rsid w:val="00EA39C3"/>
    <w:rsid w:val="00EA52E6"/>
    <w:rsid w:val="00EB2B0B"/>
    <w:rsid w:val="00EB447E"/>
    <w:rsid w:val="00EB5B08"/>
    <w:rsid w:val="00EB72B0"/>
    <w:rsid w:val="00EC0B9F"/>
    <w:rsid w:val="00EC16E3"/>
    <w:rsid w:val="00EC492E"/>
    <w:rsid w:val="00EC56B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5ADE"/>
    <w:rsid w:val="00EF79F8"/>
    <w:rsid w:val="00F02134"/>
    <w:rsid w:val="00F05006"/>
    <w:rsid w:val="00F11E25"/>
    <w:rsid w:val="00F125F3"/>
    <w:rsid w:val="00F1478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30A56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399A"/>
    <w:rsid w:val="00F93BB2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2D15"/>
    <w:rsid w:val="00FB566F"/>
    <w:rsid w:val="00FB6011"/>
    <w:rsid w:val="00FB66C0"/>
    <w:rsid w:val="00FC0F86"/>
    <w:rsid w:val="00FC107C"/>
    <w:rsid w:val="00FC239E"/>
    <w:rsid w:val="00FC5673"/>
    <w:rsid w:val="00FD0B54"/>
    <w:rsid w:val="00FD399E"/>
    <w:rsid w:val="00FD46CB"/>
    <w:rsid w:val="00FD53C9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66C075C-2C36-4DDE-8BA5-4034A61A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5%8F%AF%E6%8C%81%E7%BB%AD%E6%80%A7%E5%8F%91%E5%B1%95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21" Type="http://schemas.openxmlformats.org/officeDocument/2006/relationships/image" Target="media/image3.png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%E6%B1%BD%E8%BD%A6%E5%86%85%E9%A5%B0TPE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5%85%A8%E9%9D%A2%E6%8F%90%E5%8D%87%E6%B1%BD%E8%BD%A6%E6%8B%94%E8%BD%AE%E7%9A%84%E6%80%A7%E8%83%BD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n/zh-hans/%E5%BC%95%E9%A2%86%E6%B1%BD%E8%BD%A6%E6%89%8B%E6%9C%BA%E6%94%AF%E6%9E%B6%E7%9A%84%E6%9C%AA%E6%9D%A5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zh-hans/node/613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9%80%82%E7%94%A8%E4%BA%8E%E6%96%B0%E4%B8%80%E4%BB%A3%E7%94%B5%E5%8A%A8%E6%B1%BD%E8%BD%A6%E5%92%8C%E6%B1%BD%E8%BD%A6%E5%86%85%E9%A5%B0%E7%9A%84%E5%88%9B%E6%96%B0-TPE-%E8%A7%A3%E5%86%B3%E6%96%B9%E6%A1%88" TargetMode="External"/><Relationship Id="rId22" Type="http://schemas.openxmlformats.org/officeDocument/2006/relationships/hyperlink" Target="https://www.kraiburg-tpe.cn/zh-hans/%E5%87%AF%E6%9F%8F%E8%83%B6%E5%AE%9DTPE%E6%96%B0%E9%97%BB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48FAD-BEEB-4C47-84E3-C6D3589C58B0}"/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documentManagement/types"/>
    <ds:schemaRef ds:uri="http://www.w3.org/XML/1998/namespace"/>
    <ds:schemaRef ds:uri="http://purl.org/dc/terms/"/>
    <ds:schemaRef ds:uri="8d3818be-6f21-4c29-ab13-78e30dc982d3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b0aac98f-77e3-488e-b1d0-e526279ba76f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17</cp:revision>
  <cp:lastPrinted>2026-04-20T02:15:00Z</cp:lastPrinted>
  <dcterms:created xsi:type="dcterms:W3CDTF">2026-04-01T05:24:00Z</dcterms:created>
  <dcterms:modified xsi:type="dcterms:W3CDTF">2026-04-20T02:15:00Z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